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CDEE2" w14:textId="77777777" w:rsidR="0079185D" w:rsidRPr="00B722CD" w:rsidRDefault="00000000">
      <w:pPr>
        <w:shd w:val="clear" w:color="auto" w:fill="FFFFFF"/>
        <w:ind w:left="-708" w:right="-553"/>
        <w:rPr>
          <w:b/>
          <w:sz w:val="26"/>
          <w:szCs w:val="26"/>
        </w:rPr>
      </w:pPr>
      <w:r>
        <w:rPr>
          <w:b/>
          <w:color w:val="38761D"/>
          <w:sz w:val="44"/>
          <w:szCs w:val="44"/>
        </w:rPr>
        <w:t xml:space="preserve">       </w:t>
      </w:r>
      <w:r w:rsidRPr="00B722CD">
        <w:rPr>
          <w:b/>
          <w:color w:val="38761D"/>
          <w:sz w:val="44"/>
          <w:szCs w:val="44"/>
        </w:rPr>
        <w:t>ENGLISHCOMBE PARISH COUNCIL</w:t>
      </w:r>
      <w:r w:rsidRPr="00B722CD">
        <w:rPr>
          <w:b/>
          <w:color w:val="38761D"/>
          <w:sz w:val="42"/>
          <w:szCs w:val="42"/>
        </w:rPr>
        <w:t xml:space="preserve"> </w:t>
      </w:r>
      <w:r w:rsidRPr="00B722CD">
        <w:rPr>
          <w:b/>
          <w:color w:val="38761D"/>
          <w:sz w:val="38"/>
          <w:szCs w:val="38"/>
        </w:rPr>
        <w:t xml:space="preserve">                         </w:t>
      </w:r>
      <w:r w:rsidRPr="00B722CD">
        <w:rPr>
          <w:b/>
          <w:sz w:val="26"/>
          <w:szCs w:val="26"/>
        </w:rPr>
        <w:t xml:space="preserve">Serving Barrow, </w:t>
      </w:r>
      <w:proofErr w:type="spellStart"/>
      <w:r w:rsidRPr="00B722CD">
        <w:rPr>
          <w:b/>
          <w:sz w:val="26"/>
          <w:szCs w:val="26"/>
        </w:rPr>
        <w:t>Englishcombe</w:t>
      </w:r>
      <w:proofErr w:type="spellEnd"/>
      <w:r w:rsidRPr="00B722CD">
        <w:rPr>
          <w:b/>
          <w:sz w:val="26"/>
          <w:szCs w:val="26"/>
        </w:rPr>
        <w:t xml:space="preserve">, </w:t>
      </w:r>
      <w:proofErr w:type="spellStart"/>
      <w:r w:rsidRPr="00B722CD">
        <w:rPr>
          <w:b/>
          <w:sz w:val="26"/>
          <w:szCs w:val="26"/>
        </w:rPr>
        <w:t>Haycombe</w:t>
      </w:r>
      <w:proofErr w:type="spellEnd"/>
      <w:r w:rsidRPr="00B722CD">
        <w:rPr>
          <w:b/>
          <w:sz w:val="26"/>
          <w:szCs w:val="26"/>
        </w:rPr>
        <w:t xml:space="preserve">, </w:t>
      </w:r>
      <w:proofErr w:type="spellStart"/>
      <w:r w:rsidRPr="00B722CD">
        <w:rPr>
          <w:b/>
          <w:sz w:val="26"/>
          <w:szCs w:val="26"/>
        </w:rPr>
        <w:t>Inglesbatch</w:t>
      </w:r>
      <w:proofErr w:type="spellEnd"/>
      <w:r w:rsidRPr="00B722CD">
        <w:rPr>
          <w:b/>
          <w:sz w:val="26"/>
          <w:szCs w:val="26"/>
        </w:rPr>
        <w:t xml:space="preserve">, Kilkenny &amp; </w:t>
      </w:r>
      <w:proofErr w:type="spellStart"/>
      <w:r w:rsidRPr="00B722CD">
        <w:rPr>
          <w:b/>
          <w:sz w:val="26"/>
          <w:szCs w:val="26"/>
        </w:rPr>
        <w:t>Nailwell</w:t>
      </w:r>
      <w:proofErr w:type="spellEnd"/>
    </w:p>
    <w:p w14:paraId="73CF807B" w14:textId="33A46F61" w:rsidR="0079185D" w:rsidRPr="00B722CD" w:rsidRDefault="00000000">
      <w:pPr>
        <w:shd w:val="clear" w:color="auto" w:fill="FFFFFF"/>
        <w:ind w:left="-708" w:right="-553"/>
        <w:rPr>
          <w:b/>
          <w:color w:val="FF0000"/>
          <w:sz w:val="28"/>
          <w:szCs w:val="28"/>
        </w:rPr>
      </w:pPr>
      <w:r w:rsidRPr="00B722CD">
        <w:rPr>
          <w:b/>
          <w:color w:val="FF0000"/>
          <w:sz w:val="28"/>
          <w:szCs w:val="28"/>
        </w:rPr>
        <w:t xml:space="preserve">      Parish Council Meeting held on Tuesday 9th July 2024   </w:t>
      </w:r>
    </w:p>
    <w:p w14:paraId="7A80DC9A" w14:textId="77777777" w:rsidR="0079185D" w:rsidRPr="00B722CD" w:rsidRDefault="00000000">
      <w:pPr>
        <w:shd w:val="clear" w:color="auto" w:fill="FFFFFF"/>
        <w:ind w:left="-708" w:right="-553"/>
        <w:rPr>
          <w:b/>
          <w:color w:val="FF0000"/>
          <w:sz w:val="30"/>
          <w:szCs w:val="30"/>
        </w:rPr>
      </w:pPr>
      <w:r w:rsidRPr="00B722CD">
        <w:rPr>
          <w:b/>
          <w:color w:val="FF0000"/>
          <w:sz w:val="30"/>
          <w:szCs w:val="30"/>
        </w:rPr>
        <w:t xml:space="preserve">                   at the Old Schoolhouse, </w:t>
      </w:r>
      <w:proofErr w:type="spellStart"/>
      <w:r w:rsidRPr="00B722CD">
        <w:rPr>
          <w:b/>
          <w:color w:val="FF0000"/>
          <w:sz w:val="30"/>
          <w:szCs w:val="30"/>
        </w:rPr>
        <w:t>Englishcombe</w:t>
      </w:r>
      <w:proofErr w:type="spellEnd"/>
    </w:p>
    <w:p w14:paraId="3C9BEBC5" w14:textId="77C3E7D1" w:rsidR="0079185D" w:rsidRPr="00B722CD" w:rsidRDefault="00BD77C9">
      <w:pPr>
        <w:spacing w:before="220" w:line="240" w:lineRule="auto"/>
        <w:ind w:left="-1133" w:hanging="555"/>
        <w:jc w:val="center"/>
        <w:rPr>
          <w:sz w:val="28"/>
          <w:szCs w:val="28"/>
        </w:rPr>
      </w:pPr>
      <w:r>
        <w:rPr>
          <w:b/>
          <w:sz w:val="38"/>
          <w:szCs w:val="38"/>
        </w:rPr>
        <w:t xml:space="preserve">DRAFT </w:t>
      </w:r>
      <w:r w:rsidR="00B722CD" w:rsidRPr="00B722CD">
        <w:rPr>
          <w:b/>
          <w:sz w:val="38"/>
          <w:szCs w:val="38"/>
        </w:rPr>
        <w:t>MINUTES</w:t>
      </w:r>
    </w:p>
    <w:p w14:paraId="18289961" w14:textId="77777777" w:rsidR="00B722CD" w:rsidRPr="00B722CD" w:rsidRDefault="00B722CD" w:rsidP="00B722CD">
      <w:pPr>
        <w:spacing w:before="220" w:line="240" w:lineRule="auto"/>
        <w:ind w:left="-1133" w:hanging="555"/>
        <w:jc w:val="center"/>
        <w:rPr>
          <w:bCs/>
          <w:sz w:val="24"/>
          <w:szCs w:val="24"/>
        </w:rPr>
      </w:pPr>
      <w:r w:rsidRPr="00B722CD">
        <w:rPr>
          <w:bCs/>
          <w:sz w:val="24"/>
          <w:szCs w:val="24"/>
        </w:rPr>
        <w:t>WP (Chairman), TT, NS, LS, RL, AC, AB</w:t>
      </w:r>
    </w:p>
    <w:p w14:paraId="44B0A6BA" w14:textId="77777777" w:rsidR="0079185D" w:rsidRPr="00B722CD" w:rsidRDefault="0079185D">
      <w:pPr>
        <w:ind w:left="-708"/>
      </w:pPr>
    </w:p>
    <w:tbl>
      <w:tblPr>
        <w:tblStyle w:val="a"/>
        <w:tblW w:w="10196" w:type="dxa"/>
        <w:tblInd w:w="-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9498"/>
      </w:tblGrid>
      <w:tr w:rsidR="00B23B20" w:rsidRPr="00B722CD" w14:paraId="63B1C100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1652" w14:textId="77777777" w:rsidR="00B23B20" w:rsidRPr="00B722CD" w:rsidRDefault="00B23B20">
            <w:pPr>
              <w:widowControl w:val="0"/>
              <w:spacing w:line="240" w:lineRule="auto"/>
              <w:rPr>
                <w:b/>
              </w:rPr>
            </w:pPr>
            <w:r w:rsidRPr="00B722CD">
              <w:rPr>
                <w:b/>
              </w:rPr>
              <w:t>1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B29E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Appointment of minute taker</w:t>
            </w:r>
          </w:p>
          <w:p w14:paraId="39DA1F15" w14:textId="25BB52C2" w:rsidR="00B23B20" w:rsidRPr="00B722CD" w:rsidRDefault="00B23B20">
            <w:pPr>
              <w:widowControl w:val="0"/>
              <w:spacing w:line="240" w:lineRule="auto"/>
            </w:pPr>
            <w:r w:rsidRPr="00B722CD">
              <w:t>AC</w:t>
            </w:r>
          </w:p>
        </w:tc>
      </w:tr>
      <w:tr w:rsidR="00B23B20" w:rsidRPr="00B722CD" w14:paraId="7CA2EBEB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04ED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rPr>
                <w:b/>
              </w:rPr>
              <w:t>2.</w:t>
            </w:r>
            <w:r w:rsidRPr="00B722CD">
              <w:t xml:space="preserve">            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3C7B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Apologies for absence</w:t>
            </w:r>
          </w:p>
          <w:p w14:paraId="5A37CF76" w14:textId="78DC9801" w:rsidR="00B23B20" w:rsidRPr="00B722CD" w:rsidRDefault="00B23B20">
            <w:pPr>
              <w:widowControl w:val="0"/>
              <w:spacing w:line="240" w:lineRule="auto"/>
            </w:pPr>
            <w:r w:rsidRPr="00B722CD">
              <w:t>None</w:t>
            </w:r>
          </w:p>
        </w:tc>
      </w:tr>
      <w:tr w:rsidR="00B23B20" w:rsidRPr="00B722CD" w14:paraId="38232D7A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7E99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 xml:space="preserve">3. </w:t>
            </w:r>
            <w:r w:rsidRPr="00B722CD">
              <w:t xml:space="preserve">       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63B4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Declaration of interests &amp; dispensations</w:t>
            </w:r>
          </w:p>
          <w:p w14:paraId="18A28089" w14:textId="635BF63D" w:rsidR="00B23B20" w:rsidRPr="00B722CD" w:rsidRDefault="00B23B20">
            <w:pPr>
              <w:widowControl w:val="0"/>
              <w:spacing w:line="240" w:lineRule="auto"/>
            </w:pPr>
            <w:r w:rsidRPr="00B722CD">
              <w:t>None</w:t>
            </w:r>
          </w:p>
        </w:tc>
      </w:tr>
      <w:tr w:rsidR="00B23B20" w:rsidRPr="00B722CD" w14:paraId="7DC57D39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7BD6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>4</w:t>
            </w:r>
            <w:r w:rsidRPr="00B722CD">
              <w:t xml:space="preserve">.          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E9D0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Parishioners’ matters</w:t>
            </w:r>
          </w:p>
          <w:p w14:paraId="335F8467" w14:textId="5D49EE7C" w:rsidR="00B23B20" w:rsidRPr="00B722CD" w:rsidRDefault="00B23B20">
            <w:pPr>
              <w:widowControl w:val="0"/>
              <w:spacing w:line="240" w:lineRule="auto"/>
            </w:pPr>
            <w:r w:rsidRPr="00B722CD">
              <w:t>None</w:t>
            </w:r>
          </w:p>
        </w:tc>
      </w:tr>
      <w:tr w:rsidR="00B23B20" w:rsidRPr="00B722CD" w14:paraId="0ABFBD2D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EC92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>5</w:t>
            </w:r>
            <w:r w:rsidRPr="00B722CD">
              <w:t>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7772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 xml:space="preserve">Approval of minutes of the </w:t>
            </w:r>
            <w:proofErr w:type="gramStart"/>
            <w:r w:rsidRPr="00B722CD">
              <w:t>held on</w:t>
            </w:r>
            <w:proofErr w:type="gramEnd"/>
            <w:r w:rsidRPr="00B722CD">
              <w:t xml:space="preserve"> 10th May 2024</w:t>
            </w:r>
          </w:p>
          <w:p w14:paraId="73BD5010" w14:textId="4E3C53B9" w:rsidR="00B23B20" w:rsidRPr="00B722CD" w:rsidRDefault="00B23B20">
            <w:pPr>
              <w:widowControl w:val="0"/>
              <w:spacing w:line="240" w:lineRule="auto"/>
            </w:pPr>
            <w:r w:rsidRPr="00B722CD">
              <w:t>Approved</w:t>
            </w:r>
          </w:p>
        </w:tc>
      </w:tr>
      <w:tr w:rsidR="00B23B20" w:rsidRPr="00B722CD" w14:paraId="6CD58414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0CF5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>6</w:t>
            </w:r>
            <w:r w:rsidRPr="00B722CD">
              <w:t>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AE7A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Matters arising not covered by the agenda</w:t>
            </w:r>
          </w:p>
          <w:p w14:paraId="54031A40" w14:textId="7DC8C578" w:rsidR="00B23B20" w:rsidRPr="00B722CD" w:rsidRDefault="00B23B20">
            <w:pPr>
              <w:widowControl w:val="0"/>
              <w:spacing w:line="240" w:lineRule="auto"/>
            </w:pPr>
            <w:r w:rsidRPr="00B722CD">
              <w:t>None</w:t>
            </w:r>
          </w:p>
        </w:tc>
      </w:tr>
      <w:tr w:rsidR="00B23B20" w:rsidRPr="00B722CD" w14:paraId="7718B8BF" w14:textId="77777777" w:rsidTr="00BD77C9">
        <w:trPr>
          <w:trHeight w:val="981"/>
        </w:trPr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E096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>7</w:t>
            </w:r>
            <w:r w:rsidRPr="00B722CD">
              <w:t>.</w:t>
            </w:r>
          </w:p>
          <w:p w14:paraId="5F0CB4EE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7.1</w:t>
            </w:r>
          </w:p>
          <w:p w14:paraId="0585F185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7.2</w:t>
            </w:r>
          </w:p>
          <w:p w14:paraId="7E8F33BC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AAE2" w14:textId="77777777" w:rsidR="00B23B20" w:rsidRPr="00B722CD" w:rsidRDefault="00B23B20">
            <w:pPr>
              <w:widowControl w:val="0"/>
              <w:spacing w:line="240" w:lineRule="auto"/>
              <w:rPr>
                <w:b/>
              </w:rPr>
            </w:pPr>
            <w:r w:rsidRPr="00B722CD">
              <w:rPr>
                <w:b/>
              </w:rPr>
              <w:t xml:space="preserve">Recruitment </w:t>
            </w:r>
          </w:p>
          <w:p w14:paraId="3868760C" w14:textId="7CCBE93E" w:rsidR="00B23B20" w:rsidRPr="00B722CD" w:rsidRDefault="00B23B20">
            <w:pPr>
              <w:widowControl w:val="0"/>
              <w:spacing w:line="240" w:lineRule="auto"/>
            </w:pPr>
            <w:r w:rsidRPr="00B722CD">
              <w:t xml:space="preserve">Candidate to parish council: Mycroft </w:t>
            </w:r>
            <w:proofErr w:type="spellStart"/>
            <w:r w:rsidRPr="00B722CD">
              <w:t>Croisdale</w:t>
            </w:r>
            <w:proofErr w:type="spellEnd"/>
            <w:r w:rsidRPr="00B722CD">
              <w:t>-Appleby – elected unanimously</w:t>
            </w:r>
          </w:p>
          <w:p w14:paraId="1A856AF3" w14:textId="49DE851F" w:rsidR="00B23B20" w:rsidRPr="00B722CD" w:rsidRDefault="00B23B20">
            <w:pPr>
              <w:widowControl w:val="0"/>
              <w:spacing w:line="240" w:lineRule="auto"/>
            </w:pPr>
            <w:r w:rsidRPr="00B722CD">
              <w:t>Locum parish clerk offer – RL to investigate and set up interviews</w:t>
            </w:r>
          </w:p>
          <w:p w14:paraId="0B64B5C9" w14:textId="77777777" w:rsidR="00B23B20" w:rsidRPr="00B722CD" w:rsidRDefault="00B23B20">
            <w:pPr>
              <w:widowControl w:val="0"/>
              <w:spacing w:line="240" w:lineRule="auto"/>
            </w:pPr>
          </w:p>
        </w:tc>
      </w:tr>
      <w:tr w:rsidR="00B23B20" w:rsidRPr="00B722CD" w14:paraId="0BC4DA23" w14:textId="77777777" w:rsidTr="00BD77C9">
        <w:trPr>
          <w:trHeight w:val="4092"/>
        </w:trPr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6D2D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t>8.</w:t>
            </w:r>
          </w:p>
          <w:p w14:paraId="2F8D1F81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8.1</w:t>
            </w:r>
          </w:p>
          <w:p w14:paraId="53FE6EA1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62E6FD5D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5292C1AF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631D3BCD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683F9C90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8.2</w:t>
            </w:r>
          </w:p>
          <w:p w14:paraId="6B663B31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8.3</w:t>
            </w:r>
          </w:p>
          <w:p w14:paraId="2C4CFFB9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5F6C6681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4BF9C2CF" w14:textId="20FB2FFB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8.4</w:t>
            </w:r>
          </w:p>
          <w:p w14:paraId="3CEEC528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8.5</w:t>
            </w:r>
          </w:p>
          <w:p w14:paraId="27B0B52C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7D1FA8CE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2F0E610E" w14:textId="41232A6F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8.6</w:t>
            </w:r>
          </w:p>
          <w:p w14:paraId="55AE218A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BBF2" w14:textId="5157AEE6" w:rsidR="00B23B20" w:rsidRPr="00B722CD" w:rsidRDefault="00B23B20" w:rsidP="00B722CD">
            <w:pPr>
              <w:widowControl w:val="0"/>
              <w:spacing w:line="240" w:lineRule="auto"/>
            </w:pPr>
            <w:r w:rsidRPr="00B722CD">
              <w:rPr>
                <w:b/>
              </w:rPr>
              <w:t xml:space="preserve">Financial Report </w:t>
            </w:r>
            <w:r w:rsidRPr="00B722CD">
              <w:t xml:space="preserve">     HSBC statements: Current combined a/c balance - 22523.82    </w:t>
            </w:r>
            <w:r w:rsidRPr="00B722CD">
              <w:rPr>
                <w:color w:val="FFFFFF"/>
              </w:rPr>
              <w:t xml:space="preserve">  </w:t>
            </w:r>
            <w:r w:rsidRPr="00B722CD">
              <w:t xml:space="preserve">     </w:t>
            </w:r>
          </w:p>
          <w:p w14:paraId="3B202C4C" w14:textId="407EBB4B" w:rsidR="00B23B20" w:rsidRPr="00B722CD" w:rsidRDefault="00B23B20">
            <w:pPr>
              <w:widowControl w:val="0"/>
              <w:spacing w:line="240" w:lineRule="auto"/>
            </w:pPr>
            <w:r w:rsidRPr="00B722CD">
              <w:t xml:space="preserve">CIL: £2687.86  </w:t>
            </w:r>
          </w:p>
          <w:p w14:paraId="035728BD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 xml:space="preserve">[budget for 2024/25    </w:t>
            </w:r>
            <w:proofErr w:type="gramStart"/>
            <w:r w:rsidRPr="00B722CD">
              <w:rPr>
                <w:color w:val="0000FF"/>
              </w:rPr>
              <w:t>£  10,00</w:t>
            </w:r>
            <w:r w:rsidRPr="00B722CD">
              <w:t>0</w:t>
            </w:r>
            <w:proofErr w:type="gramEnd"/>
            <w:r w:rsidRPr="00B722CD">
              <w:t xml:space="preserve">]                   </w:t>
            </w:r>
          </w:p>
          <w:p w14:paraId="41C28D9D" w14:textId="47814240" w:rsidR="00B23B20" w:rsidRPr="00B722CD" w:rsidRDefault="00B23B20">
            <w:pPr>
              <w:widowControl w:val="0"/>
              <w:spacing w:line="240" w:lineRule="auto"/>
              <w:ind w:right="-1050"/>
            </w:pPr>
            <w:r w:rsidRPr="00B722CD">
              <w:t xml:space="preserve">Full Bank </w:t>
            </w:r>
            <w:proofErr w:type="gramStart"/>
            <w:r w:rsidRPr="00B722CD">
              <w:t xml:space="preserve">reconciliation;   </w:t>
            </w:r>
            <w:proofErr w:type="gramEnd"/>
            <w:r w:rsidRPr="00B722CD">
              <w:t xml:space="preserve">  Reconciled                                                                                </w:t>
            </w:r>
          </w:p>
          <w:p w14:paraId="5FBF874A" w14:textId="238D5D7D" w:rsidR="00B23B20" w:rsidRPr="00B722CD" w:rsidRDefault="00B23B20">
            <w:pPr>
              <w:widowControl w:val="0"/>
              <w:spacing w:line="240" w:lineRule="auto"/>
            </w:pPr>
            <w:r w:rsidRPr="00B722CD">
              <w:t>VAT reclamation - AB currently trying to reclaim 3 years of VAT</w:t>
            </w:r>
          </w:p>
          <w:p w14:paraId="51B6181E" w14:textId="77777777" w:rsidR="00B23B20" w:rsidRPr="00B722CD" w:rsidRDefault="00B23B20">
            <w:pPr>
              <w:widowControl w:val="0"/>
              <w:spacing w:line="240" w:lineRule="auto"/>
              <w:ind w:hanging="141"/>
            </w:pPr>
            <w:r w:rsidRPr="00B722CD">
              <w:t xml:space="preserve">  AGAR approval </w:t>
            </w:r>
          </w:p>
          <w:p w14:paraId="51C828DD" w14:textId="77777777" w:rsidR="00B23B20" w:rsidRPr="00B722CD" w:rsidRDefault="00B23B20">
            <w:pPr>
              <w:widowControl w:val="0"/>
              <w:spacing w:line="240" w:lineRule="auto"/>
              <w:ind w:hanging="141"/>
            </w:pPr>
            <w:r w:rsidRPr="00B722CD">
              <w:t xml:space="preserve">  Payments for approval:  Accountant services   Abi Budd        £813.72</w:t>
            </w:r>
          </w:p>
          <w:p w14:paraId="06D48AB1" w14:textId="77777777" w:rsidR="00B23B20" w:rsidRPr="00B722CD" w:rsidRDefault="00B23B20">
            <w:pPr>
              <w:widowControl w:val="0"/>
              <w:spacing w:line="240" w:lineRule="auto"/>
              <w:ind w:hanging="141"/>
            </w:pPr>
            <w:r w:rsidRPr="00B722CD">
              <w:t xml:space="preserve">                                         AGAR Audit                Stuart Pollard £540.00</w:t>
            </w:r>
          </w:p>
          <w:p w14:paraId="22D96B10" w14:textId="77777777" w:rsidR="00B23B20" w:rsidRPr="00B722CD" w:rsidRDefault="00B23B20">
            <w:pPr>
              <w:widowControl w:val="0"/>
              <w:spacing w:line="240" w:lineRule="auto"/>
              <w:ind w:hanging="141"/>
            </w:pPr>
            <w:r w:rsidRPr="00B722CD">
              <w:t xml:space="preserve">                                         APCM expenses        Robert Law     £tba</w:t>
            </w:r>
          </w:p>
          <w:p w14:paraId="544F6B34" w14:textId="50D58582" w:rsidR="00B23B20" w:rsidRPr="00B722CD" w:rsidRDefault="00B23B20">
            <w:pPr>
              <w:widowControl w:val="0"/>
              <w:spacing w:line="240" w:lineRule="auto"/>
              <w:ind w:hanging="141"/>
            </w:pPr>
            <w:r>
              <w:t xml:space="preserve">  </w:t>
            </w:r>
            <w:r w:rsidRPr="00B722CD">
              <w:t>Approved</w:t>
            </w:r>
          </w:p>
          <w:p w14:paraId="09ED1896" w14:textId="7CD3F689" w:rsidR="00B23B20" w:rsidRPr="00B722CD" w:rsidRDefault="00B23B20">
            <w:pPr>
              <w:widowControl w:val="0"/>
              <w:spacing w:line="240" w:lineRule="auto"/>
            </w:pPr>
            <w:r w:rsidRPr="00B722CD">
              <w:t>Bath Preservation Trust parish contribution:  We’ve agreed an annual payment of £40. RL would like us to pay a contribution if we need them to visit, perhaps £25. Agreed</w:t>
            </w:r>
          </w:p>
          <w:p w14:paraId="7217FB15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 xml:space="preserve">Transfer from HSBC to Unity Trust Bank </w:t>
            </w:r>
          </w:p>
          <w:p w14:paraId="67D4E8D0" w14:textId="727D2C9C" w:rsidR="00B23B20" w:rsidRPr="00B722CD" w:rsidRDefault="00B23B20">
            <w:pPr>
              <w:widowControl w:val="0"/>
              <w:spacing w:line="240" w:lineRule="auto"/>
            </w:pPr>
            <w:r w:rsidRPr="00B722CD">
              <w:t xml:space="preserve">RL has made progress – ongoing. Will add signatories.                                      </w:t>
            </w:r>
          </w:p>
        </w:tc>
      </w:tr>
      <w:tr w:rsidR="00B23B20" w:rsidRPr="00B722CD" w14:paraId="604D8801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35BA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>9</w:t>
            </w:r>
            <w:r w:rsidRPr="00B722CD">
              <w:t xml:space="preserve">                              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DF36" w14:textId="4EFAD558" w:rsidR="00B23B20" w:rsidRPr="00B722CD" w:rsidRDefault="00B23B20">
            <w:pPr>
              <w:widowControl w:val="0"/>
              <w:spacing w:line="240" w:lineRule="auto"/>
            </w:pPr>
            <w:r w:rsidRPr="00B722CD">
              <w:rPr>
                <w:b/>
              </w:rPr>
              <w:t xml:space="preserve">Planning: </w:t>
            </w:r>
            <w:r w:rsidRPr="00B722CD">
              <w:t xml:space="preserve"> None</w:t>
            </w:r>
          </w:p>
        </w:tc>
      </w:tr>
      <w:tr w:rsidR="00B23B20" w:rsidRPr="00B722CD" w14:paraId="0D3B392F" w14:textId="77777777" w:rsidTr="00BD77C9">
        <w:trPr>
          <w:trHeight w:val="570"/>
        </w:trPr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6E33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rPr>
                <w:b/>
              </w:rPr>
              <w:t>10.</w:t>
            </w:r>
            <w:r w:rsidRPr="00B722CD">
              <w:t xml:space="preserve"> </w:t>
            </w:r>
          </w:p>
          <w:p w14:paraId="2FFB5A38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10.1</w:t>
            </w:r>
          </w:p>
          <w:p w14:paraId="3458D2F3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78F0D83D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2682BF61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58C0D8F4" w14:textId="4AA49206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10.2</w:t>
            </w:r>
          </w:p>
          <w:p w14:paraId="794FF4D5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</w:p>
          <w:p w14:paraId="0B709AAD" w14:textId="77777777" w:rsidR="00B23B20" w:rsidRPr="00B722CD" w:rsidRDefault="00B23B20">
            <w:pPr>
              <w:widowControl w:val="0"/>
              <w:spacing w:line="240" w:lineRule="auto"/>
              <w:ind w:right="-287"/>
            </w:pPr>
            <w:r w:rsidRPr="00B722CD">
              <w:t>10.3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85BB" w14:textId="77777777" w:rsidR="00B23B20" w:rsidRPr="00B722CD" w:rsidRDefault="00B23B20">
            <w:pPr>
              <w:widowControl w:val="0"/>
              <w:spacing w:line="240" w:lineRule="auto"/>
              <w:rPr>
                <w:b/>
              </w:rPr>
            </w:pPr>
            <w:r w:rsidRPr="00B722CD">
              <w:rPr>
                <w:b/>
              </w:rPr>
              <w:lastRenderedPageBreak/>
              <w:t>Rural public transport and roads</w:t>
            </w:r>
          </w:p>
          <w:p w14:paraId="31A8C366" w14:textId="77777777" w:rsidR="00B23B20" w:rsidRPr="00B722CD" w:rsidRDefault="00B23B20">
            <w:pPr>
              <w:widowControl w:val="0"/>
              <w:spacing w:line="240" w:lineRule="auto"/>
              <w:ind w:right="-776"/>
            </w:pPr>
            <w:r w:rsidRPr="00B722CD">
              <w:t xml:space="preserve">Little </w:t>
            </w:r>
            <w:proofErr w:type="spellStart"/>
            <w:r w:rsidRPr="00B722CD">
              <w:t>Padleigh</w:t>
            </w:r>
            <w:proofErr w:type="spellEnd"/>
            <w:r w:rsidRPr="00B722CD">
              <w:t xml:space="preserve"> Hill hedge trim &amp; passing bays: letter to Matt McCabe</w:t>
            </w:r>
          </w:p>
          <w:p w14:paraId="3519618D" w14:textId="72EF33F3" w:rsidR="00B23B20" w:rsidRPr="00B722CD" w:rsidRDefault="00B23B20">
            <w:pPr>
              <w:widowControl w:val="0"/>
              <w:spacing w:line="240" w:lineRule="auto"/>
              <w:ind w:right="-776"/>
            </w:pPr>
            <w:r w:rsidRPr="00B722CD">
              <w:t xml:space="preserve">There is precedent in the parish for passing places being formalised. RL to follow up with MM. Hedge cutting - probably can’t overrule the </w:t>
            </w:r>
            <w:proofErr w:type="spellStart"/>
            <w:r w:rsidRPr="00B722CD">
              <w:t>hedgecutting</w:t>
            </w:r>
            <w:proofErr w:type="spellEnd"/>
            <w:r w:rsidRPr="00B722CD">
              <w:t xml:space="preserve"> ban in the short </w:t>
            </w:r>
            <w:proofErr w:type="gramStart"/>
            <w:r w:rsidRPr="00B722CD">
              <w:t>term, but</w:t>
            </w:r>
            <w:proofErr w:type="gramEnd"/>
            <w:r w:rsidRPr="00B722CD">
              <w:t xml:space="preserve"> can address extent of </w:t>
            </w:r>
            <w:r w:rsidRPr="00B722CD">
              <w:lastRenderedPageBreak/>
              <w:t xml:space="preserve">cutting in September.                                        </w:t>
            </w:r>
          </w:p>
          <w:p w14:paraId="29C03990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Community transport: Creating Sustainable Communities &amp; Transport consultation (9/07 - 5/09 2024)</w:t>
            </w:r>
          </w:p>
          <w:p w14:paraId="70B1CEE8" w14:textId="0602AC49" w:rsidR="00B23B20" w:rsidRPr="00B722CD" w:rsidRDefault="00B23B20">
            <w:pPr>
              <w:widowControl w:val="0"/>
              <w:spacing w:line="240" w:lineRule="auto"/>
            </w:pPr>
            <w:r w:rsidRPr="00B722CD">
              <w:t>Consultation extended. RL can’t attend this meeting.</w:t>
            </w:r>
          </w:p>
          <w:p w14:paraId="4E6D0CE6" w14:textId="2B46F596" w:rsidR="00B23B20" w:rsidRPr="00B722CD" w:rsidRDefault="00B23B20">
            <w:pPr>
              <w:widowControl w:val="0"/>
              <w:spacing w:line="240" w:lineRule="auto"/>
            </w:pPr>
            <w:r w:rsidRPr="00B722CD">
              <w:t>Parking triangle: Remain as is unless any issues.</w:t>
            </w:r>
          </w:p>
        </w:tc>
      </w:tr>
      <w:tr w:rsidR="00B23B20" w:rsidRPr="00B722CD" w14:paraId="16F3B3F9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88D5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lastRenderedPageBreak/>
              <w:t>11</w:t>
            </w:r>
          </w:p>
          <w:p w14:paraId="56552C3B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</w:p>
          <w:p w14:paraId="090D7C0F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</w:p>
          <w:p w14:paraId="3EA099C2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</w:p>
          <w:p w14:paraId="0647152B" w14:textId="655D12A1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t>12.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D887" w14:textId="77777777" w:rsidR="00B23B20" w:rsidRPr="00B722CD" w:rsidRDefault="00B23B20">
            <w:pPr>
              <w:widowControl w:val="0"/>
              <w:spacing w:line="240" w:lineRule="auto"/>
              <w:rPr>
                <w:b/>
              </w:rPr>
            </w:pPr>
            <w:r w:rsidRPr="00B722CD">
              <w:rPr>
                <w:b/>
              </w:rPr>
              <w:t>Millstream, Orchard and Wheelwrights report: Use of Wheelwrights</w:t>
            </w:r>
          </w:p>
          <w:p w14:paraId="5DE1B0D8" w14:textId="6E767EDD" w:rsidR="00B23B20" w:rsidRPr="00B722CD" w:rsidRDefault="00B23B20">
            <w:pPr>
              <w:widowControl w:val="0"/>
              <w:spacing w:line="240" w:lineRule="auto"/>
              <w:rPr>
                <w:bCs/>
              </w:rPr>
            </w:pPr>
            <w:r w:rsidRPr="00B722CD">
              <w:rPr>
                <w:bCs/>
              </w:rPr>
              <w:t>NS suggests starting to apply for whatever funding might be available. We have basic drawings. RL will revisit plans and we will then look at funding.</w:t>
            </w:r>
          </w:p>
          <w:p w14:paraId="574E94E7" w14:textId="77777777" w:rsidR="00B23B20" w:rsidRDefault="00B23B20">
            <w:pPr>
              <w:widowControl w:val="0"/>
              <w:spacing w:line="240" w:lineRule="auto"/>
              <w:rPr>
                <w:b/>
              </w:rPr>
            </w:pPr>
          </w:p>
          <w:p w14:paraId="2FA50E90" w14:textId="42B93C64" w:rsidR="00B23B20" w:rsidRPr="00B722CD" w:rsidRDefault="00B23B20">
            <w:pPr>
              <w:widowControl w:val="0"/>
              <w:spacing w:line="240" w:lineRule="auto"/>
              <w:rPr>
                <w:b/>
              </w:rPr>
            </w:pPr>
            <w:r w:rsidRPr="00B722CD">
              <w:rPr>
                <w:b/>
              </w:rPr>
              <w:t>Asset Register Review</w:t>
            </w:r>
          </w:p>
          <w:p w14:paraId="5E969EF0" w14:textId="36064864" w:rsidR="00B23B20" w:rsidRPr="00B722CD" w:rsidRDefault="00B23B20">
            <w:pPr>
              <w:widowControl w:val="0"/>
              <w:spacing w:line="240" w:lineRule="auto"/>
              <w:rPr>
                <w:bCs/>
              </w:rPr>
            </w:pPr>
            <w:r w:rsidRPr="00B722CD">
              <w:rPr>
                <w:bCs/>
              </w:rPr>
              <w:t>RL will revisit using template.</w:t>
            </w:r>
          </w:p>
        </w:tc>
      </w:tr>
      <w:tr w:rsidR="00B23B20" w:rsidRPr="00B722CD" w14:paraId="2BA46403" w14:textId="77777777" w:rsidTr="00BD77C9">
        <w:trPr>
          <w:trHeight w:val="848"/>
        </w:trPr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0CE2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t>13</w:t>
            </w:r>
          </w:p>
          <w:p w14:paraId="1FFB7811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</w:p>
          <w:p w14:paraId="66970122" w14:textId="1A792EBD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t>13.1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56AF" w14:textId="77777777" w:rsidR="00B23B20" w:rsidRPr="00B722CD" w:rsidRDefault="00B23B20">
            <w:pPr>
              <w:widowControl w:val="0"/>
              <w:spacing w:line="240" w:lineRule="auto"/>
              <w:rPr>
                <w:b/>
              </w:rPr>
            </w:pPr>
            <w:r w:rsidRPr="00B722CD">
              <w:rPr>
                <w:b/>
              </w:rPr>
              <w:t>Parish Website and communications</w:t>
            </w:r>
          </w:p>
          <w:p w14:paraId="5405FFE4" w14:textId="4E43CF6C" w:rsidR="00B23B20" w:rsidRPr="00B722CD" w:rsidRDefault="00B23B20">
            <w:pPr>
              <w:widowControl w:val="0"/>
              <w:spacing w:line="240" w:lineRule="auto"/>
              <w:rPr>
                <w:bCs/>
              </w:rPr>
            </w:pPr>
            <w:r w:rsidRPr="00B722CD">
              <w:rPr>
                <w:bCs/>
              </w:rPr>
              <w:t>Up to date. AC happy to add any content anyone wants to send.</w:t>
            </w:r>
          </w:p>
          <w:p w14:paraId="62F14F8A" w14:textId="4651B7E0" w:rsidR="00B23B20" w:rsidRPr="00B722CD" w:rsidRDefault="00B23B20">
            <w:pPr>
              <w:widowControl w:val="0"/>
              <w:spacing w:line="240" w:lineRule="auto"/>
            </w:pPr>
            <w:r w:rsidRPr="00B722CD">
              <w:t>First Aid Courses and installation of defibrillators -</w:t>
            </w:r>
            <w:r w:rsidR="00BD77C9">
              <w:t xml:space="preserve"> </w:t>
            </w:r>
            <w:r w:rsidRPr="00B722CD">
              <w:t>update</w:t>
            </w:r>
          </w:p>
          <w:p w14:paraId="03DBB0A1" w14:textId="3065F9CE" w:rsidR="00B23B20" w:rsidRPr="00B722CD" w:rsidRDefault="00B23B20">
            <w:pPr>
              <w:widowControl w:val="0"/>
              <w:spacing w:line="240" w:lineRule="auto"/>
            </w:pPr>
            <w:r w:rsidRPr="00B722CD">
              <w:t>Defibrillators – issue remains power. Also problematic in terms of how spread out the parish is. First aid courses probably more effective. RL to look for date in October for a course.</w:t>
            </w:r>
          </w:p>
          <w:p w14:paraId="5E854469" w14:textId="77777777" w:rsidR="00B23B20" w:rsidRPr="00B722CD" w:rsidRDefault="00B23B20">
            <w:pPr>
              <w:widowControl w:val="0"/>
              <w:spacing w:line="240" w:lineRule="auto"/>
            </w:pPr>
          </w:p>
        </w:tc>
      </w:tr>
      <w:tr w:rsidR="00B23B20" w:rsidRPr="00B722CD" w14:paraId="0747F725" w14:textId="77777777" w:rsidTr="00BD77C9"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A37A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t>14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CABD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Reports from BANES Councillors and Chairman</w:t>
            </w:r>
          </w:p>
          <w:p w14:paraId="22AB193E" w14:textId="77777777" w:rsidR="00B23B20" w:rsidRPr="00B722CD" w:rsidRDefault="00B23B20">
            <w:pPr>
              <w:widowControl w:val="0"/>
              <w:spacing w:line="240" w:lineRule="auto"/>
            </w:pPr>
            <w:r w:rsidRPr="00B722CD">
              <w:t>Nothing from WP</w:t>
            </w:r>
          </w:p>
          <w:p w14:paraId="269557BD" w14:textId="3FB2E86C" w:rsidR="00B23B20" w:rsidRPr="00B722CD" w:rsidRDefault="00B23B20">
            <w:pPr>
              <w:widowControl w:val="0"/>
              <w:spacing w:line="240" w:lineRule="auto"/>
            </w:pPr>
            <w:r w:rsidRPr="00B722CD">
              <w:t>MM not present</w:t>
            </w:r>
          </w:p>
        </w:tc>
      </w:tr>
      <w:tr w:rsidR="00B23B20" w:rsidRPr="00B722CD" w14:paraId="249CCA51" w14:textId="77777777" w:rsidTr="00BD77C9">
        <w:trPr>
          <w:trHeight w:val="387"/>
        </w:trPr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0D8C" w14:textId="77777777" w:rsidR="00B23B20" w:rsidRPr="00B722CD" w:rsidRDefault="00B23B20">
            <w:pPr>
              <w:widowControl w:val="0"/>
              <w:spacing w:line="240" w:lineRule="auto"/>
              <w:ind w:right="-287"/>
              <w:rPr>
                <w:b/>
              </w:rPr>
            </w:pPr>
            <w:r w:rsidRPr="00B722CD">
              <w:rPr>
                <w:b/>
              </w:rPr>
              <w:t>15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F375" w14:textId="3261AB21" w:rsidR="00B23B20" w:rsidRDefault="00B23B20">
            <w:pPr>
              <w:widowControl w:val="0"/>
              <w:spacing w:line="240" w:lineRule="auto"/>
              <w:rPr>
                <w:b/>
                <w:color w:val="FF0000"/>
              </w:rPr>
            </w:pPr>
            <w:r w:rsidRPr="00B722CD">
              <w:rPr>
                <w:b/>
                <w:color w:val="FF0000"/>
              </w:rPr>
              <w:t xml:space="preserve">Dates of meetings: </w:t>
            </w:r>
            <w:r>
              <w:rPr>
                <w:b/>
                <w:color w:val="FF0000"/>
              </w:rPr>
              <w:t xml:space="preserve">Provisionally </w:t>
            </w:r>
            <w:r w:rsidRPr="00B722CD">
              <w:rPr>
                <w:b/>
                <w:color w:val="FF0000"/>
              </w:rPr>
              <w:t>10 September 2024 – 7.30</w:t>
            </w:r>
          </w:p>
          <w:p w14:paraId="4AD19C29" w14:textId="4B1F8978" w:rsidR="00B23B20" w:rsidRPr="00B722CD" w:rsidRDefault="00B23B20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AC to put together a doodle poll – September, November, December, February, March.</w:t>
            </w:r>
          </w:p>
        </w:tc>
      </w:tr>
    </w:tbl>
    <w:p w14:paraId="2E0A4F3B" w14:textId="202B29C0" w:rsidR="0079185D" w:rsidRPr="00B722CD" w:rsidRDefault="00000000">
      <w:pPr>
        <w:ind w:left="-708"/>
        <w:rPr>
          <w:b/>
        </w:rPr>
      </w:pPr>
      <w:r w:rsidRPr="00B722CD">
        <w:t xml:space="preserve">   </w:t>
      </w:r>
      <w:r w:rsidRPr="00B722CD">
        <w:rPr>
          <w:b/>
        </w:rPr>
        <w:t xml:space="preserve"> </w:t>
      </w:r>
    </w:p>
    <w:p w14:paraId="5C8E610D" w14:textId="77777777" w:rsidR="0079185D" w:rsidRDefault="0079185D"/>
    <w:sectPr w:rsidR="00791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" w:right="1286" w:bottom="170" w:left="184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9A86" w14:textId="77777777" w:rsidR="00671CDA" w:rsidRDefault="00671CDA" w:rsidP="00B722CD">
      <w:pPr>
        <w:spacing w:line="240" w:lineRule="auto"/>
      </w:pPr>
      <w:r>
        <w:separator/>
      </w:r>
    </w:p>
  </w:endnote>
  <w:endnote w:type="continuationSeparator" w:id="0">
    <w:p w14:paraId="57651470" w14:textId="77777777" w:rsidR="00671CDA" w:rsidRDefault="00671CDA" w:rsidP="00B72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D43E" w14:textId="77777777" w:rsidR="00B722CD" w:rsidRDefault="00B72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EB40" w14:textId="77777777" w:rsidR="00B722CD" w:rsidRDefault="00B72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08D4" w14:textId="77777777" w:rsidR="00B722CD" w:rsidRDefault="00B72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3E2D" w14:textId="77777777" w:rsidR="00671CDA" w:rsidRDefault="00671CDA" w:rsidP="00B722CD">
      <w:pPr>
        <w:spacing w:line="240" w:lineRule="auto"/>
      </w:pPr>
      <w:r>
        <w:separator/>
      </w:r>
    </w:p>
  </w:footnote>
  <w:footnote w:type="continuationSeparator" w:id="0">
    <w:p w14:paraId="0E7E4B75" w14:textId="77777777" w:rsidR="00671CDA" w:rsidRDefault="00671CDA" w:rsidP="00B72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EA48" w14:textId="77777777" w:rsidR="00B722CD" w:rsidRDefault="00B7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D52C" w14:textId="77777777" w:rsidR="00B722CD" w:rsidRDefault="00B72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5F18" w14:textId="77777777" w:rsidR="00B722CD" w:rsidRDefault="00B7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5D"/>
    <w:rsid w:val="0022290E"/>
    <w:rsid w:val="003605C2"/>
    <w:rsid w:val="00671CDA"/>
    <w:rsid w:val="0079185D"/>
    <w:rsid w:val="00A33EEC"/>
    <w:rsid w:val="00A54C56"/>
    <w:rsid w:val="00B23B20"/>
    <w:rsid w:val="00B722CD"/>
    <w:rsid w:val="00BD77C9"/>
    <w:rsid w:val="00C50141"/>
    <w:rsid w:val="00F74587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3ED3"/>
  <w15:docId w15:val="{9C8A2820-403D-2442-80CF-67B8E449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2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2CD"/>
  </w:style>
  <w:style w:type="paragraph" w:styleId="Footer">
    <w:name w:val="footer"/>
    <w:basedOn w:val="Normal"/>
    <w:link w:val="FooterChar"/>
    <w:uiPriority w:val="99"/>
    <w:unhideWhenUsed/>
    <w:rsid w:val="00B722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Corlett</cp:lastModifiedBy>
  <cp:revision>4</cp:revision>
  <dcterms:created xsi:type="dcterms:W3CDTF">2024-07-09T19:39:00Z</dcterms:created>
  <dcterms:modified xsi:type="dcterms:W3CDTF">2024-07-23T13:20:00Z</dcterms:modified>
</cp:coreProperties>
</file>